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F" w:rsidRPr="0069162A" w:rsidRDefault="004E4C6A" w:rsidP="006916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9162A">
        <w:rPr>
          <w:rFonts w:ascii="Arial" w:hAnsi="Arial" w:cs="Arial"/>
          <w:b/>
          <w:color w:val="FF0000"/>
          <w:sz w:val="36"/>
          <w:szCs w:val="36"/>
        </w:rPr>
        <w:t>Consignes de sécurité, école publique de Bully :</w:t>
      </w:r>
    </w:p>
    <w:p w:rsidR="004E4C6A" w:rsidRPr="004E4C6A" w:rsidRDefault="004E4C6A">
      <w:pPr>
        <w:rPr>
          <w:rFonts w:ascii="Arial" w:hAnsi="Arial" w:cs="Arial"/>
        </w:rPr>
      </w:pPr>
    </w:p>
    <w:p w:rsidR="004E4C6A" w:rsidRDefault="004E4C6A">
      <w:pPr>
        <w:rPr>
          <w:rFonts w:ascii="Arial" w:hAnsi="Arial" w:cs="Arial"/>
          <w:b/>
        </w:rPr>
      </w:pPr>
      <w:r w:rsidRPr="004E4C6A">
        <w:rPr>
          <w:rFonts w:ascii="Arial" w:hAnsi="Arial" w:cs="Arial"/>
          <w:b/>
          <w:highlight w:val="yellow"/>
        </w:rPr>
        <w:t>Evacuation de l’école en cas d’incendie :</w:t>
      </w:r>
      <w:r w:rsidRPr="004E4C6A">
        <w:rPr>
          <w:rFonts w:ascii="Arial" w:hAnsi="Arial" w:cs="Arial"/>
          <w:b/>
        </w:rPr>
        <w:t xml:space="preserve"> </w:t>
      </w:r>
    </w:p>
    <w:p w:rsidR="003A6B38" w:rsidRDefault="003A6B38">
      <w:pPr>
        <w:rPr>
          <w:rFonts w:ascii="Arial" w:hAnsi="Arial" w:cs="Arial"/>
          <w:b/>
        </w:rPr>
      </w:pPr>
    </w:p>
    <w:p w:rsidR="003A6B38" w:rsidRDefault="003A6B38">
      <w:pPr>
        <w:rPr>
          <w:rFonts w:ascii="Arial" w:hAnsi="Arial" w:cs="Arial"/>
          <w:b/>
        </w:rPr>
      </w:pPr>
      <w:r>
        <w:rPr>
          <w:noProof/>
          <w:lang w:eastAsia="fr-FR"/>
        </w:rPr>
        <w:drawing>
          <wp:inline distT="0" distB="0" distL="0" distR="0" wp14:anchorId="3B7184F8" wp14:editId="0D0700C7">
            <wp:extent cx="1050290" cy="105029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</w:t>
      </w:r>
      <w:proofErr w:type="gramStart"/>
      <w:r>
        <w:rPr>
          <w:rFonts w:ascii="Arial" w:hAnsi="Arial" w:cs="Arial"/>
          <w:b/>
        </w:rPr>
        <w:t>puis</w:t>
      </w:r>
      <w:proofErr w:type="gramEnd"/>
      <w:r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1C2CC332" wp14:editId="7C49275B">
            <wp:extent cx="1114425" cy="11144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 évacuat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96" w:rsidRDefault="00D57596">
      <w:pPr>
        <w:rPr>
          <w:rFonts w:ascii="Arial" w:hAnsi="Arial" w:cs="Arial"/>
          <w:b/>
        </w:rPr>
      </w:pPr>
    </w:p>
    <w:p w:rsidR="004E4C6A" w:rsidRDefault="004E4C6A">
      <w:pPr>
        <w:rPr>
          <w:rFonts w:ascii="Arial" w:hAnsi="Arial" w:cs="Arial"/>
        </w:rPr>
      </w:pPr>
      <w:r w:rsidRPr="004E4C6A">
        <w:rPr>
          <w:rFonts w:ascii="Arial" w:hAnsi="Arial" w:cs="Arial"/>
        </w:rPr>
        <w:t>Sortir par les issues de secours en fonction de l’origine de l’incendie.</w:t>
      </w:r>
      <w:r w:rsidR="00B567D1">
        <w:rPr>
          <w:rFonts w:ascii="Arial" w:hAnsi="Arial" w:cs="Arial"/>
        </w:rPr>
        <w:t xml:space="preserve"> </w:t>
      </w:r>
    </w:p>
    <w:p w:rsidR="00E615CD" w:rsidRPr="004E4C6A" w:rsidRDefault="00E615CD">
      <w:pPr>
        <w:rPr>
          <w:rFonts w:ascii="Arial" w:hAnsi="Arial" w:cs="Arial"/>
        </w:rPr>
      </w:pPr>
      <w:r w:rsidRPr="00E615CD">
        <w:rPr>
          <w:rFonts w:ascii="Arial" w:hAnsi="Arial" w:cs="Arial"/>
          <w:highlight w:val="magenta"/>
        </w:rPr>
        <w:t>Plan à joindre</w:t>
      </w:r>
      <w:r>
        <w:rPr>
          <w:rFonts w:ascii="Arial" w:hAnsi="Arial" w:cs="Arial"/>
        </w:rPr>
        <w:t xml:space="preserve"> / définir un visuel avec les issues possibles par salle </w:t>
      </w:r>
    </w:p>
    <w:p w:rsidR="004E4C6A" w:rsidRPr="00AF3EBF" w:rsidRDefault="004E4C6A">
      <w:pPr>
        <w:rPr>
          <w:rFonts w:ascii="Arial" w:hAnsi="Arial" w:cs="Arial"/>
          <w:b/>
          <w:color w:val="00B050"/>
        </w:rPr>
      </w:pPr>
      <w:r w:rsidRPr="00AF3EBF">
        <w:rPr>
          <w:rFonts w:ascii="Arial" w:hAnsi="Arial" w:cs="Arial"/>
          <w:b/>
          <w:color w:val="00B050"/>
        </w:rPr>
        <w:t>Vérifier qu’il ne reste plus personne dans la pièce avant de quitter les locaux</w:t>
      </w:r>
      <w:r w:rsidR="00E615CD" w:rsidRPr="00AF3EBF">
        <w:rPr>
          <w:rFonts w:ascii="Arial" w:hAnsi="Arial" w:cs="Arial"/>
          <w:b/>
          <w:color w:val="00B050"/>
        </w:rPr>
        <w:t xml:space="preserve"> et s’assurer de la fermeture des portes</w:t>
      </w:r>
      <w:r w:rsidRPr="00AF3EBF">
        <w:rPr>
          <w:rFonts w:ascii="Arial" w:hAnsi="Arial" w:cs="Arial"/>
          <w:b/>
          <w:color w:val="00B050"/>
        </w:rPr>
        <w:t>.</w:t>
      </w:r>
      <w:r w:rsidR="00E615CD" w:rsidRPr="00AF3EBF">
        <w:rPr>
          <w:rFonts w:ascii="Arial" w:hAnsi="Arial" w:cs="Arial"/>
          <w:b/>
          <w:color w:val="00B050"/>
        </w:rPr>
        <w:t xml:space="preserve"> + </w:t>
      </w:r>
      <w:proofErr w:type="gramStart"/>
      <w:r w:rsidR="00E615CD" w:rsidRPr="00AF3EBF">
        <w:rPr>
          <w:rFonts w:ascii="Arial" w:hAnsi="Arial" w:cs="Arial"/>
          <w:b/>
          <w:color w:val="00B050"/>
        </w:rPr>
        <w:t>sanitaires</w:t>
      </w:r>
      <w:proofErr w:type="gramEnd"/>
      <w:r w:rsidR="00E615CD" w:rsidRPr="00AF3EBF">
        <w:rPr>
          <w:rFonts w:ascii="Arial" w:hAnsi="Arial" w:cs="Arial"/>
          <w:b/>
          <w:color w:val="00B050"/>
        </w:rPr>
        <w:t xml:space="preserve"> éventuellement</w:t>
      </w:r>
    </w:p>
    <w:p w:rsidR="00E615CD" w:rsidRPr="00AF3EBF" w:rsidRDefault="00E615CD">
      <w:pPr>
        <w:rPr>
          <w:rFonts w:ascii="Arial" w:hAnsi="Arial" w:cs="Arial"/>
          <w:b/>
          <w:color w:val="00B050"/>
        </w:rPr>
      </w:pPr>
      <w:r w:rsidRPr="00AF3EBF">
        <w:rPr>
          <w:rFonts w:ascii="Arial" w:hAnsi="Arial" w:cs="Arial"/>
          <w:b/>
          <w:color w:val="00B050"/>
        </w:rPr>
        <w:t>Quitte les locaux sans chercher à récupérer les affaires.</w:t>
      </w:r>
    </w:p>
    <w:p w:rsidR="004E4C6A" w:rsidRPr="00AF3EBF" w:rsidRDefault="004E4C6A">
      <w:pPr>
        <w:rPr>
          <w:rFonts w:ascii="Arial" w:hAnsi="Arial" w:cs="Arial"/>
          <w:b/>
          <w:color w:val="00B050"/>
        </w:rPr>
      </w:pPr>
      <w:r w:rsidRPr="00AF3EBF">
        <w:rPr>
          <w:rFonts w:ascii="Arial" w:hAnsi="Arial" w:cs="Arial"/>
          <w:b/>
          <w:color w:val="00B050"/>
        </w:rPr>
        <w:t xml:space="preserve">Cheminer </w:t>
      </w:r>
      <w:r w:rsidR="00E615CD" w:rsidRPr="00AF3EBF">
        <w:rPr>
          <w:rFonts w:ascii="Arial" w:hAnsi="Arial" w:cs="Arial"/>
          <w:b/>
          <w:color w:val="00B050"/>
        </w:rPr>
        <w:t xml:space="preserve">dans le calme </w:t>
      </w:r>
      <w:r w:rsidRPr="00AF3EBF">
        <w:rPr>
          <w:rFonts w:ascii="Arial" w:hAnsi="Arial" w:cs="Arial"/>
          <w:b/>
          <w:color w:val="00B050"/>
        </w:rPr>
        <w:t>jusqu’au point de ralliement (espace en herbe dans la cour de l’élémentaire), prévenir les secours</w:t>
      </w:r>
      <w:r w:rsidR="00E615CD" w:rsidRPr="00AF3EBF">
        <w:rPr>
          <w:rFonts w:ascii="Arial" w:hAnsi="Arial" w:cs="Arial"/>
          <w:b/>
          <w:color w:val="00B050"/>
        </w:rPr>
        <w:t xml:space="preserve"> (responsable du temps)</w:t>
      </w:r>
      <w:r w:rsidRPr="00AF3EBF">
        <w:rPr>
          <w:rFonts w:ascii="Arial" w:hAnsi="Arial" w:cs="Arial"/>
          <w:b/>
          <w:color w:val="00B050"/>
        </w:rPr>
        <w:t xml:space="preserve"> et faire l’appel</w:t>
      </w:r>
      <w:r w:rsidR="00AF3EBF" w:rsidRPr="00AF3EBF">
        <w:rPr>
          <w:rFonts w:ascii="Arial" w:hAnsi="Arial" w:cs="Arial"/>
          <w:b/>
          <w:color w:val="00B050"/>
        </w:rPr>
        <w:t xml:space="preserve"> (cahier d’appel ou liste de présence)</w:t>
      </w:r>
      <w:r w:rsidRPr="00AF3EBF">
        <w:rPr>
          <w:rFonts w:ascii="Arial" w:hAnsi="Arial" w:cs="Arial"/>
          <w:b/>
          <w:color w:val="00B050"/>
        </w:rPr>
        <w:t>.</w:t>
      </w:r>
    </w:p>
    <w:p w:rsidR="00E615CD" w:rsidRPr="00AF3EBF" w:rsidRDefault="004E4C6A">
      <w:pPr>
        <w:rPr>
          <w:rFonts w:ascii="Arial" w:hAnsi="Arial" w:cs="Arial"/>
          <w:b/>
          <w:color w:val="00B050"/>
        </w:rPr>
      </w:pPr>
      <w:r w:rsidRPr="00AF3EBF">
        <w:rPr>
          <w:rFonts w:ascii="Arial" w:hAnsi="Arial" w:cs="Arial"/>
          <w:b/>
          <w:color w:val="00B050"/>
        </w:rPr>
        <w:t xml:space="preserve">Déterminer une personne qui accueille les secours ; prévoir l’ouverture du portail principal pour </w:t>
      </w:r>
      <w:proofErr w:type="spellStart"/>
      <w:r w:rsidRPr="00AF3EBF">
        <w:rPr>
          <w:rFonts w:ascii="Arial" w:hAnsi="Arial" w:cs="Arial"/>
          <w:b/>
          <w:color w:val="00B050"/>
        </w:rPr>
        <w:t>entrée</w:t>
      </w:r>
      <w:proofErr w:type="spellEnd"/>
      <w:r w:rsidRPr="00AF3EBF">
        <w:rPr>
          <w:rFonts w:ascii="Arial" w:hAnsi="Arial" w:cs="Arial"/>
          <w:b/>
          <w:color w:val="00B050"/>
        </w:rPr>
        <w:t xml:space="preserve"> des véhicules.</w:t>
      </w:r>
    </w:p>
    <w:p w:rsidR="00E615CD" w:rsidRPr="00E615CD" w:rsidRDefault="00E615CD">
      <w:pPr>
        <w:rPr>
          <w:rFonts w:ascii="Arial" w:hAnsi="Arial" w:cs="Arial"/>
          <w:b/>
        </w:rPr>
      </w:pPr>
      <w:r w:rsidRPr="00E615CD">
        <w:rPr>
          <w:rFonts w:ascii="Arial" w:hAnsi="Arial" w:cs="Arial"/>
          <w:b/>
        </w:rPr>
        <w:t>Responsables du temps d’évacuation :</w:t>
      </w:r>
    </w:p>
    <w:p w:rsidR="00E615CD" w:rsidRDefault="00E615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Temps scolaire : </w:t>
      </w:r>
      <w:proofErr w:type="spellStart"/>
      <w:r>
        <w:rPr>
          <w:rFonts w:ascii="Arial" w:hAnsi="Arial" w:cs="Arial"/>
        </w:rPr>
        <w:t>N.Seyssel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H.Colençon</w:t>
      </w:r>
      <w:proofErr w:type="spellEnd"/>
    </w:p>
    <w:p w:rsidR="00E615CD" w:rsidRDefault="00E615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Temps périscolaires : </w:t>
      </w:r>
      <w:proofErr w:type="spellStart"/>
      <w:r>
        <w:rPr>
          <w:rFonts w:ascii="Arial" w:hAnsi="Arial" w:cs="Arial"/>
        </w:rPr>
        <w:t>Souaad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Seddaoui</w:t>
      </w:r>
      <w:proofErr w:type="spellEnd"/>
      <w:r>
        <w:rPr>
          <w:rFonts w:ascii="Arial" w:hAnsi="Arial" w:cs="Arial"/>
        </w:rPr>
        <w:t xml:space="preserve"> / Claudia </w:t>
      </w:r>
      <w:proofErr w:type="spellStart"/>
      <w:r>
        <w:rPr>
          <w:rFonts w:ascii="Arial" w:hAnsi="Arial" w:cs="Arial"/>
        </w:rPr>
        <w:t>Secci</w:t>
      </w:r>
      <w:proofErr w:type="spellEnd"/>
    </w:p>
    <w:p w:rsidR="00E615CD" w:rsidRDefault="00E615CD">
      <w:pPr>
        <w:rPr>
          <w:rFonts w:ascii="Arial" w:hAnsi="Arial" w:cs="Arial"/>
        </w:rPr>
      </w:pPr>
      <w:r>
        <w:rPr>
          <w:rFonts w:ascii="Arial" w:hAnsi="Arial" w:cs="Arial"/>
        </w:rPr>
        <w:t>Centre de loisirs : ……………………………………………..</w:t>
      </w:r>
    </w:p>
    <w:p w:rsidR="00B567D1" w:rsidRDefault="00B567D1" w:rsidP="00B567D1">
      <w:r w:rsidRPr="00320714">
        <w:rPr>
          <w:b/>
        </w:rPr>
        <w:t>En cantine :</w:t>
      </w:r>
      <w:r>
        <w:t xml:space="preserve"> *</w:t>
      </w:r>
      <w:r w:rsidR="003A6B38">
        <w:t>les élèves d’élémentaire</w:t>
      </w:r>
      <w:r>
        <w:t xml:space="preserve"> sortent par la grande porte du hall qui donne sur le portail blanc, et prendre le chemin qui donne sur la rue et se rendre au point de ralliement.</w:t>
      </w:r>
    </w:p>
    <w:p w:rsidR="00B567D1" w:rsidRDefault="00B567D1" w:rsidP="00B567D1">
      <w:r>
        <w:t xml:space="preserve">                     * </w:t>
      </w:r>
      <w:r w:rsidR="003A6B38">
        <w:t>les élèves de maternelle</w:t>
      </w:r>
      <w:r>
        <w:t xml:space="preserve"> évacuent par la porte située au fond de la salle qui donne sur la rue </w:t>
      </w:r>
      <w:r w:rsidR="00AF3EBF">
        <w:t xml:space="preserve">des Romains </w:t>
      </w:r>
      <w:r>
        <w:t>puis re</w:t>
      </w:r>
      <w:r w:rsidR="003A6B38">
        <w:t>joignent</w:t>
      </w:r>
      <w:r>
        <w:t xml:space="preserve"> le point de ralliement</w:t>
      </w:r>
      <w:r w:rsidR="00AF3EBF">
        <w:t xml:space="preserve"> en rentrant dans l’enceinte par le portail principal</w:t>
      </w:r>
      <w:r>
        <w:t>.</w:t>
      </w:r>
    </w:p>
    <w:p w:rsidR="00B567D1" w:rsidRDefault="00B567D1" w:rsidP="00B567D1">
      <w:r>
        <w:t>Déterminer dans le calme qui ouvre et ferme la marche, celui qui ferme la marche veille à ce qu’il ne reste plus personne dans la cantine, faire attention qu’il n’y a plus</w:t>
      </w:r>
      <w:r w:rsidR="003A6B38">
        <w:t xml:space="preserve"> personne dans les sanitaires cô</w:t>
      </w:r>
      <w:r>
        <w:t>té maternelle.</w:t>
      </w:r>
    </w:p>
    <w:p w:rsidR="00B567D1" w:rsidRPr="00AF7ACB" w:rsidRDefault="00B567D1" w:rsidP="00B567D1">
      <w:r w:rsidRPr="00320714">
        <w:rPr>
          <w:b/>
        </w:rPr>
        <w:t>En salle d’activité </w:t>
      </w:r>
      <w:r w:rsidR="00AF3EBF">
        <w:rPr>
          <w:b/>
        </w:rPr>
        <w:t xml:space="preserve"> (BCD / arts plastiques)</w:t>
      </w:r>
      <w:r w:rsidRPr="00320714">
        <w:rPr>
          <w:b/>
        </w:rPr>
        <w:t>:</w:t>
      </w:r>
      <w:r>
        <w:t xml:space="preserve"> prendre les portes d’évacuation qui donne directement sur l’extérieur (escalier en colimaçon) puis se rendre sur au point de ralliement. L</w:t>
      </w:r>
      <w:r w:rsidR="00AF3EBF">
        <w:t xml:space="preserve">e responsable </w:t>
      </w:r>
      <w:r>
        <w:t>regroupe les enfants dans le calme au niveau de l’issue de secours, il vérifie bien qu’il a tout son groupe (vérifier les sanitaires).</w:t>
      </w:r>
    </w:p>
    <w:p w:rsidR="00B567D1" w:rsidRDefault="00B567D1" w:rsidP="00B567D1">
      <w:r w:rsidRPr="00320714">
        <w:rPr>
          <w:b/>
        </w:rPr>
        <w:lastRenderedPageBreak/>
        <w:t>En récréation :</w:t>
      </w:r>
      <w:r>
        <w:t xml:space="preserve"> se rendre directement au point de ralliement, dans le calme, bien vérifier qu’il n’y a personne dans les sanitaires.</w:t>
      </w:r>
    </w:p>
    <w:p w:rsidR="00B567D1" w:rsidRDefault="00B567D1" w:rsidP="00B567D1">
      <w:r w:rsidRPr="00373962">
        <w:rPr>
          <w:b/>
          <w:color w:val="FF0000"/>
        </w:rPr>
        <w:t>Consignes :</w:t>
      </w:r>
      <w:r w:rsidRPr="00373962">
        <w:rPr>
          <w:color w:val="FF0000"/>
        </w:rPr>
        <w:t xml:space="preserve"> </w:t>
      </w:r>
      <w:r>
        <w:t>*savoir le nombre d’enfant en permanence pour lors de l’éva</w:t>
      </w:r>
      <w:r w:rsidR="003A6B38">
        <w:t>cuation déterminer si le groupe</w:t>
      </w:r>
      <w:r>
        <w:t xml:space="preserve"> est au complet.</w:t>
      </w:r>
    </w:p>
    <w:p w:rsidR="00B567D1" w:rsidRDefault="00B567D1" w:rsidP="00B567D1">
      <w:pPr>
        <w:pStyle w:val="Paragraphedeliste"/>
      </w:pPr>
      <w:r>
        <w:t xml:space="preserve">      *vérifier si les sanitaires sont bien vides</w:t>
      </w:r>
    </w:p>
    <w:p w:rsidR="00B567D1" w:rsidRDefault="00B567D1" w:rsidP="00B567D1">
      <w:pPr>
        <w:pStyle w:val="Paragraphedeliste"/>
      </w:pPr>
      <w:r>
        <w:t xml:space="preserve">      *évacuer dans le calme pour éviter que les enfants paniquent</w:t>
      </w:r>
    </w:p>
    <w:p w:rsidR="00B567D1" w:rsidRDefault="00B567D1" w:rsidP="00B567D1">
      <w:pPr>
        <w:pStyle w:val="Paragraphedeliste"/>
      </w:pPr>
      <w:r>
        <w:t xml:space="preserve">      *lors de l’évacuation ne pas récupérer les affaires, sortir tel quel. </w:t>
      </w:r>
    </w:p>
    <w:p w:rsidR="00B567D1" w:rsidRDefault="00B567D1" w:rsidP="00B567D1">
      <w:pPr>
        <w:pStyle w:val="Paragraphedeliste"/>
      </w:pPr>
      <w:r>
        <w:t xml:space="preserve">      *lors d’absence du responsable déterminer qui appelle les secours.</w:t>
      </w:r>
    </w:p>
    <w:p w:rsidR="00B567D1" w:rsidRDefault="00B567D1" w:rsidP="00B567D1">
      <w:pPr>
        <w:pStyle w:val="Paragraphedeliste"/>
      </w:pPr>
      <w:r>
        <w:t>Vérifier que les issues de secours soient dégagées.</w:t>
      </w:r>
    </w:p>
    <w:p w:rsidR="00E615CD" w:rsidRPr="004E4C6A" w:rsidRDefault="00E615CD">
      <w:pPr>
        <w:rPr>
          <w:rFonts w:ascii="Arial" w:hAnsi="Arial" w:cs="Arial"/>
        </w:rPr>
      </w:pPr>
    </w:p>
    <w:p w:rsidR="004E4C6A" w:rsidRPr="004E4C6A" w:rsidRDefault="004E4C6A">
      <w:pPr>
        <w:rPr>
          <w:rFonts w:ascii="Arial" w:hAnsi="Arial" w:cs="Arial"/>
        </w:rPr>
      </w:pPr>
    </w:p>
    <w:p w:rsidR="004E4C6A" w:rsidRPr="004E4C6A" w:rsidRDefault="004E4C6A">
      <w:pPr>
        <w:rPr>
          <w:rFonts w:ascii="Arial" w:hAnsi="Arial" w:cs="Arial"/>
          <w:b/>
        </w:rPr>
      </w:pPr>
      <w:r w:rsidRPr="004E4C6A">
        <w:rPr>
          <w:rFonts w:ascii="Arial" w:hAnsi="Arial" w:cs="Arial"/>
          <w:b/>
          <w:highlight w:val="yellow"/>
        </w:rPr>
        <w:t>Mis en sûreté dans l’école :</w:t>
      </w:r>
    </w:p>
    <w:p w:rsidR="004E4C6A" w:rsidRDefault="004E4C6A">
      <w:pPr>
        <w:rPr>
          <w:rFonts w:ascii="Arial" w:hAnsi="Arial" w:cs="Arial"/>
          <w:b/>
        </w:rPr>
      </w:pPr>
      <w:r w:rsidRPr="004E4C6A">
        <w:rPr>
          <w:rFonts w:ascii="Arial" w:hAnsi="Arial" w:cs="Arial"/>
          <w:b/>
        </w:rPr>
        <w:t xml:space="preserve">1° En cas de risque majeur : </w:t>
      </w:r>
    </w:p>
    <w:p w:rsidR="00ED5C6D" w:rsidRDefault="00ED5C6D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Déclenchement de l’alerte : alerte interne à l’école (corne de brume dans le bureau de direction – armoire à rideaux) ou alerte communale (signal pompier)</w:t>
      </w:r>
    </w:p>
    <w:p w:rsidR="00D2354D" w:rsidRPr="0069162A" w:rsidRDefault="0069162A">
      <w:pPr>
        <w:rPr>
          <w:rFonts w:ascii="Arial" w:hAnsi="Arial" w:cs="Arial"/>
          <w:b/>
          <w:color w:val="00B050"/>
        </w:rPr>
      </w:pPr>
      <w:r w:rsidRPr="0069162A">
        <w:rPr>
          <w:rFonts w:ascii="Arial" w:hAnsi="Arial" w:cs="Arial"/>
          <w:b/>
          <w:color w:val="00B050"/>
        </w:rPr>
        <w:t xml:space="preserve">Lieux de mise en sûreté : salle d’évolution et / ou </w:t>
      </w:r>
      <w:r w:rsidR="00D2354D">
        <w:rPr>
          <w:rFonts w:ascii="Arial" w:hAnsi="Arial" w:cs="Arial"/>
          <w:b/>
          <w:color w:val="00B050"/>
        </w:rPr>
        <w:t xml:space="preserve">restaurant scolaire </w:t>
      </w:r>
      <w:r w:rsidRPr="0069162A">
        <w:rPr>
          <w:rFonts w:ascii="Arial" w:hAnsi="Arial" w:cs="Arial"/>
          <w:b/>
          <w:color w:val="00B050"/>
        </w:rPr>
        <w:t>selon le nombre des élèves</w:t>
      </w:r>
    </w:p>
    <w:p w:rsidR="004E4C6A" w:rsidRPr="004E4C6A" w:rsidRDefault="004E4C6A" w:rsidP="004E4C6A">
      <w:pPr>
        <w:pStyle w:val="Corpsdetexte"/>
        <w:pBdr>
          <w:top w:val="single" w:sz="4" w:space="0" w:color="auto"/>
          <w:left w:val="single" w:sz="4" w:space="4" w:color="auto"/>
          <w:right w:val="single" w:sz="4" w:space="7" w:color="auto"/>
        </w:pBdr>
        <w:rPr>
          <w:b/>
          <w:sz w:val="20"/>
        </w:rPr>
      </w:pPr>
      <w:r w:rsidRPr="004E4C6A">
        <w:rPr>
          <w:b/>
          <w:sz w:val="20"/>
        </w:rPr>
        <w:t>Après avoir rejoint les lieux de mise en sûreté :</w:t>
      </w:r>
    </w:p>
    <w:p w:rsidR="004E4C6A" w:rsidRPr="004E4C6A" w:rsidRDefault="004E4C6A" w:rsidP="004E4C6A">
      <w:pPr>
        <w:pStyle w:val="Corpsdetexte"/>
        <w:pBdr>
          <w:top w:val="single" w:sz="4" w:space="0" w:color="auto"/>
          <w:left w:val="single" w:sz="4" w:space="4" w:color="auto"/>
          <w:right w:val="single" w:sz="4" w:space="7" w:color="auto"/>
        </w:pBdr>
        <w:rPr>
          <w:sz w:val="20"/>
        </w:rPr>
      </w:pPr>
      <w:r w:rsidRPr="004E4C6A">
        <w:rPr>
          <w:sz w:val="20"/>
        </w:rPr>
        <w:t>- utiliser la mallette de première urgence ;</w:t>
      </w:r>
    </w:p>
    <w:p w:rsidR="004E4C6A" w:rsidRPr="004E4C6A" w:rsidRDefault="004E4C6A" w:rsidP="004E4C6A">
      <w:pPr>
        <w:numPr>
          <w:ilvl w:val="0"/>
          <w:numId w:val="1"/>
        </w:numPr>
        <w:pBdr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144"/>
        </w:tabs>
        <w:spacing w:after="0" w:line="274" w:lineRule="exact"/>
        <w:ind w:left="10"/>
        <w:rPr>
          <w:rFonts w:ascii="Arial" w:hAnsi="Arial" w:cs="Arial"/>
          <w:color w:val="000000"/>
          <w:sz w:val="20"/>
        </w:rPr>
      </w:pPr>
      <w:r w:rsidRPr="004E4C6A">
        <w:rPr>
          <w:rFonts w:ascii="Arial" w:hAnsi="Arial" w:cs="Arial"/>
          <w:color w:val="000000"/>
          <w:spacing w:val="-1"/>
          <w:sz w:val="20"/>
        </w:rPr>
        <w:t>se référer, si nécessaire, aux protocoles d'urgence pour les élèves malades ou handicapés ;</w:t>
      </w:r>
    </w:p>
    <w:p w:rsidR="004E4C6A" w:rsidRPr="004E4C6A" w:rsidRDefault="004E4C6A" w:rsidP="004E4C6A">
      <w:pPr>
        <w:numPr>
          <w:ilvl w:val="0"/>
          <w:numId w:val="1"/>
        </w:numPr>
        <w:pBdr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144"/>
        </w:tabs>
        <w:spacing w:after="0" w:line="274" w:lineRule="exact"/>
        <w:ind w:left="10"/>
        <w:rPr>
          <w:rFonts w:ascii="Arial" w:hAnsi="Arial" w:cs="Arial"/>
          <w:color w:val="000000"/>
          <w:sz w:val="20"/>
        </w:rPr>
      </w:pPr>
      <w:r w:rsidRPr="004E4C6A">
        <w:rPr>
          <w:rFonts w:ascii="Arial" w:hAnsi="Arial" w:cs="Arial"/>
          <w:color w:val="000000"/>
          <w:spacing w:val="-1"/>
          <w:sz w:val="20"/>
        </w:rPr>
        <w:t>faire asseoir uniquement les élèves indemnes ;</w:t>
      </w:r>
    </w:p>
    <w:p w:rsidR="004E4C6A" w:rsidRPr="004E4C6A" w:rsidRDefault="004E4C6A" w:rsidP="004E4C6A">
      <w:pPr>
        <w:numPr>
          <w:ilvl w:val="0"/>
          <w:numId w:val="1"/>
        </w:numPr>
        <w:pBdr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144"/>
        </w:tabs>
        <w:spacing w:after="0" w:line="274" w:lineRule="exact"/>
        <w:ind w:left="10"/>
        <w:rPr>
          <w:rFonts w:ascii="Arial" w:hAnsi="Arial" w:cs="Arial"/>
          <w:color w:val="000000"/>
          <w:sz w:val="20"/>
        </w:rPr>
      </w:pPr>
      <w:r w:rsidRPr="004E4C6A">
        <w:rPr>
          <w:rFonts w:ascii="Arial" w:hAnsi="Arial" w:cs="Arial"/>
          <w:color w:val="000000"/>
          <w:spacing w:val="-1"/>
          <w:sz w:val="20"/>
        </w:rPr>
        <w:t>expliquer ce qui se passe et l'évolution probable de la situation ;</w:t>
      </w:r>
    </w:p>
    <w:p w:rsidR="004E4C6A" w:rsidRPr="004E4C6A" w:rsidRDefault="004E4C6A" w:rsidP="004E4C6A">
      <w:pPr>
        <w:numPr>
          <w:ilvl w:val="0"/>
          <w:numId w:val="1"/>
        </w:numPr>
        <w:pBdr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144"/>
        </w:tabs>
        <w:spacing w:after="0" w:line="274" w:lineRule="exact"/>
        <w:ind w:left="10"/>
        <w:rPr>
          <w:rFonts w:ascii="Arial" w:hAnsi="Arial" w:cs="Arial"/>
          <w:color w:val="000000"/>
          <w:sz w:val="20"/>
        </w:rPr>
      </w:pPr>
      <w:r w:rsidRPr="004E4C6A">
        <w:rPr>
          <w:rFonts w:ascii="Arial" w:hAnsi="Arial" w:cs="Arial"/>
          <w:color w:val="000000"/>
          <w:spacing w:val="-1"/>
          <w:sz w:val="20"/>
        </w:rPr>
        <w:t>établir la liste des absents</w:t>
      </w:r>
      <w:r w:rsidR="0069162A">
        <w:rPr>
          <w:rFonts w:ascii="Arial" w:hAnsi="Arial" w:cs="Arial"/>
          <w:color w:val="000000"/>
          <w:spacing w:val="-1"/>
          <w:sz w:val="20"/>
        </w:rPr>
        <w:t xml:space="preserve"> </w:t>
      </w:r>
      <w:r w:rsidRPr="004E4C6A">
        <w:rPr>
          <w:rFonts w:ascii="Arial" w:hAnsi="Arial" w:cs="Arial"/>
          <w:color w:val="000000"/>
          <w:spacing w:val="-1"/>
          <w:sz w:val="20"/>
        </w:rPr>
        <w:t>;</w:t>
      </w:r>
    </w:p>
    <w:p w:rsidR="004E4C6A" w:rsidRPr="004E4C6A" w:rsidRDefault="004E4C6A" w:rsidP="004E4C6A">
      <w:pPr>
        <w:numPr>
          <w:ilvl w:val="0"/>
          <w:numId w:val="1"/>
        </w:numPr>
        <w:pBdr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144"/>
        </w:tabs>
        <w:spacing w:after="0" w:line="274" w:lineRule="exact"/>
        <w:ind w:left="10"/>
        <w:rPr>
          <w:rFonts w:ascii="Arial" w:hAnsi="Arial" w:cs="Arial"/>
          <w:color w:val="000000"/>
          <w:sz w:val="20"/>
        </w:rPr>
      </w:pPr>
      <w:r w:rsidRPr="004E4C6A">
        <w:rPr>
          <w:rFonts w:ascii="Arial" w:hAnsi="Arial" w:cs="Arial"/>
          <w:color w:val="000000"/>
          <w:spacing w:val="-1"/>
          <w:sz w:val="20"/>
        </w:rPr>
        <w:t>repérer les personnes en difficulté ou à traitement médical personnel ;</w:t>
      </w:r>
    </w:p>
    <w:p w:rsidR="004E4C6A" w:rsidRPr="004E4C6A" w:rsidRDefault="004E4C6A" w:rsidP="004E4C6A">
      <w:pPr>
        <w:numPr>
          <w:ilvl w:val="0"/>
          <w:numId w:val="1"/>
        </w:numPr>
        <w:pBdr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144"/>
        </w:tabs>
        <w:spacing w:after="0" w:line="274" w:lineRule="exact"/>
        <w:ind w:left="10"/>
        <w:rPr>
          <w:rFonts w:ascii="Arial" w:hAnsi="Arial" w:cs="Arial"/>
          <w:color w:val="000000"/>
          <w:sz w:val="20"/>
        </w:rPr>
      </w:pPr>
      <w:r w:rsidRPr="004E4C6A">
        <w:rPr>
          <w:rFonts w:ascii="Arial" w:hAnsi="Arial" w:cs="Arial"/>
          <w:color w:val="000000"/>
          <w:spacing w:val="-1"/>
          <w:sz w:val="20"/>
        </w:rPr>
        <w:t>recenser les élèves susceptibles d'aider, si nécessaire ;</w:t>
      </w:r>
    </w:p>
    <w:p w:rsidR="004E4C6A" w:rsidRPr="004E4C6A" w:rsidRDefault="004E4C6A" w:rsidP="004E4C6A">
      <w:pPr>
        <w:numPr>
          <w:ilvl w:val="0"/>
          <w:numId w:val="1"/>
        </w:numPr>
        <w:pBdr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144"/>
        </w:tabs>
        <w:spacing w:after="0" w:line="274" w:lineRule="exact"/>
        <w:ind w:left="10"/>
        <w:rPr>
          <w:rFonts w:ascii="Arial" w:hAnsi="Arial" w:cs="Arial"/>
          <w:color w:val="000000"/>
          <w:sz w:val="20"/>
        </w:rPr>
      </w:pPr>
      <w:r w:rsidRPr="004E4C6A">
        <w:rPr>
          <w:rFonts w:ascii="Arial" w:hAnsi="Arial" w:cs="Arial"/>
          <w:color w:val="000000"/>
          <w:spacing w:val="-1"/>
          <w:sz w:val="20"/>
        </w:rPr>
        <w:t>déterminer un emplacement pour les WC ;</w:t>
      </w:r>
    </w:p>
    <w:p w:rsidR="004E4C6A" w:rsidRPr="004E4C6A" w:rsidRDefault="004E4C6A" w:rsidP="004E4C6A">
      <w:pPr>
        <w:numPr>
          <w:ilvl w:val="0"/>
          <w:numId w:val="1"/>
        </w:numPr>
        <w:pBdr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144"/>
        </w:tabs>
        <w:spacing w:after="0" w:line="274" w:lineRule="exact"/>
        <w:ind w:left="10"/>
        <w:rPr>
          <w:rFonts w:ascii="Arial" w:hAnsi="Arial" w:cs="Arial"/>
          <w:color w:val="000000"/>
          <w:sz w:val="20"/>
        </w:rPr>
      </w:pPr>
      <w:r w:rsidRPr="004E4C6A">
        <w:rPr>
          <w:rFonts w:ascii="Arial" w:hAnsi="Arial" w:cs="Arial"/>
          <w:color w:val="000000"/>
          <w:spacing w:val="-1"/>
          <w:sz w:val="20"/>
        </w:rPr>
        <w:t>proposer aux élèves des activités calmes ;</w:t>
      </w:r>
    </w:p>
    <w:p w:rsidR="004E4C6A" w:rsidRPr="004E4C6A" w:rsidRDefault="004E4C6A" w:rsidP="004E4C6A">
      <w:pPr>
        <w:numPr>
          <w:ilvl w:val="0"/>
          <w:numId w:val="1"/>
        </w:numPr>
        <w:pBdr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144"/>
        </w:tabs>
        <w:spacing w:after="0" w:line="298" w:lineRule="exact"/>
        <w:ind w:left="10"/>
        <w:rPr>
          <w:rFonts w:ascii="Arial" w:hAnsi="Arial" w:cs="Arial"/>
          <w:color w:val="000000"/>
          <w:sz w:val="20"/>
        </w:rPr>
      </w:pPr>
      <w:r w:rsidRPr="004E4C6A">
        <w:rPr>
          <w:rFonts w:ascii="Arial" w:hAnsi="Arial" w:cs="Arial"/>
          <w:color w:val="000000"/>
          <w:spacing w:val="-1"/>
          <w:sz w:val="20"/>
        </w:rPr>
        <w:t xml:space="preserve">suivre les consignes en fonction des situations spécifiques (saignement du nez, "crise de </w:t>
      </w:r>
      <w:r w:rsidRPr="004E4C6A">
        <w:rPr>
          <w:rFonts w:ascii="Arial" w:hAnsi="Arial" w:cs="Arial"/>
          <w:color w:val="000000"/>
          <w:spacing w:val="-4"/>
          <w:sz w:val="20"/>
        </w:rPr>
        <w:t>nerfs "...);</w:t>
      </w:r>
    </w:p>
    <w:p w:rsidR="004E4C6A" w:rsidRPr="004E4C6A" w:rsidRDefault="004E4C6A" w:rsidP="004E4C6A">
      <w:pPr>
        <w:numPr>
          <w:ilvl w:val="0"/>
          <w:numId w:val="1"/>
        </w:numPr>
        <w:pBdr>
          <w:left w:val="single" w:sz="4" w:space="5" w:color="auto"/>
          <w:bottom w:val="single" w:sz="4" w:space="1" w:color="auto"/>
          <w:right w:val="single" w:sz="4" w:space="5" w:color="auto"/>
        </w:pBdr>
        <w:shd w:val="clear" w:color="auto" w:fill="FFFFFF"/>
        <w:tabs>
          <w:tab w:val="left" w:pos="144"/>
        </w:tabs>
        <w:spacing w:after="0" w:line="274" w:lineRule="exact"/>
        <w:ind w:left="10"/>
        <w:rPr>
          <w:rFonts w:ascii="Arial" w:hAnsi="Arial" w:cs="Arial"/>
          <w:color w:val="000000"/>
          <w:sz w:val="20"/>
        </w:rPr>
      </w:pPr>
      <w:r w:rsidRPr="004E4C6A">
        <w:rPr>
          <w:rFonts w:ascii="Arial" w:hAnsi="Arial" w:cs="Arial"/>
          <w:color w:val="000000"/>
          <w:spacing w:val="-1"/>
          <w:sz w:val="20"/>
        </w:rPr>
        <w:t xml:space="preserve">remplir une fiche individuelle d'observation pour toutes les personnes fortement </w:t>
      </w:r>
      <w:r w:rsidRPr="004E4C6A">
        <w:rPr>
          <w:rFonts w:ascii="Arial" w:hAnsi="Arial" w:cs="Arial"/>
          <w:color w:val="000000"/>
          <w:spacing w:val="-2"/>
          <w:sz w:val="20"/>
        </w:rPr>
        <w:t>indisposées ou blessées.</w:t>
      </w:r>
    </w:p>
    <w:p w:rsidR="004E4C6A" w:rsidRPr="004E4C6A" w:rsidRDefault="004E4C6A">
      <w:pPr>
        <w:rPr>
          <w:rFonts w:ascii="Arial" w:hAnsi="Arial" w:cs="Arial"/>
        </w:rPr>
      </w:pPr>
    </w:p>
    <w:p w:rsidR="004E4C6A" w:rsidRPr="00D2354D" w:rsidRDefault="00D2354D">
      <w:pPr>
        <w:rPr>
          <w:rFonts w:ascii="Arial" w:hAnsi="Arial" w:cs="Arial"/>
          <w:b/>
        </w:rPr>
      </w:pPr>
      <w:r w:rsidRPr="003A6B38">
        <w:rPr>
          <w:rFonts w:ascii="Arial" w:hAnsi="Arial" w:cs="Arial"/>
          <w:b/>
          <w:highlight w:val="magenta"/>
        </w:rPr>
        <w:t xml:space="preserve">2 mallettes PPMS à disposition avec un talkie-walkie dans chaque : </w:t>
      </w:r>
      <w:r w:rsidR="003A6B38" w:rsidRPr="003A6B38">
        <w:rPr>
          <w:rFonts w:ascii="Arial" w:hAnsi="Arial" w:cs="Arial"/>
          <w:b/>
          <w:highlight w:val="magenta"/>
        </w:rPr>
        <w:t>(à fournir par la mairie)</w:t>
      </w:r>
    </w:p>
    <w:p w:rsidR="00D2354D" w:rsidRDefault="00D2354D">
      <w:pPr>
        <w:rPr>
          <w:rFonts w:ascii="Arial" w:hAnsi="Arial" w:cs="Arial"/>
        </w:rPr>
      </w:pPr>
      <w:r>
        <w:rPr>
          <w:rFonts w:ascii="Arial" w:hAnsi="Arial" w:cs="Arial"/>
        </w:rPr>
        <w:t>- une en salle d’évolution</w:t>
      </w:r>
    </w:p>
    <w:p w:rsidR="00D2354D" w:rsidRDefault="00D2354D">
      <w:pPr>
        <w:rPr>
          <w:rFonts w:ascii="Arial" w:hAnsi="Arial" w:cs="Arial"/>
        </w:rPr>
      </w:pPr>
      <w:r>
        <w:rPr>
          <w:rFonts w:ascii="Arial" w:hAnsi="Arial" w:cs="Arial"/>
        </w:rPr>
        <w:t>- une au restaurant scolaire</w:t>
      </w:r>
    </w:p>
    <w:p w:rsidR="00D2354D" w:rsidRPr="004E4C6A" w:rsidRDefault="00D2354D">
      <w:pPr>
        <w:rPr>
          <w:rFonts w:ascii="Arial" w:hAnsi="Arial" w:cs="Arial"/>
        </w:rPr>
      </w:pPr>
    </w:p>
    <w:p w:rsidR="004E4C6A" w:rsidRDefault="004E4C6A">
      <w:pPr>
        <w:rPr>
          <w:rFonts w:ascii="Arial" w:hAnsi="Arial" w:cs="Arial"/>
          <w:b/>
        </w:rPr>
      </w:pPr>
      <w:r w:rsidRPr="004E4C6A">
        <w:rPr>
          <w:rFonts w:ascii="Arial" w:hAnsi="Arial" w:cs="Arial"/>
          <w:b/>
        </w:rPr>
        <w:t>2° En cas d’intrusion / attentat</w:t>
      </w:r>
    </w:p>
    <w:p w:rsidR="004E4C6A" w:rsidRDefault="004E4C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 appel malveillant / doutes :</w:t>
      </w:r>
    </w:p>
    <w:p w:rsidR="004E4C6A" w:rsidRDefault="004E4C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donner l’alerte</w:t>
      </w:r>
    </w:p>
    <w:p w:rsidR="004E4C6A" w:rsidRDefault="004E4C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-composer le 17</w:t>
      </w:r>
    </w:p>
    <w:p w:rsidR="004E4C6A" w:rsidRDefault="004E4C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 donner des éléments factuels</w:t>
      </w:r>
    </w:p>
    <w:p w:rsidR="004E4C6A" w:rsidRDefault="006916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attendre les secours</w:t>
      </w:r>
    </w:p>
    <w:p w:rsidR="004E4C6A" w:rsidRDefault="004E4C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 intrusion :</w:t>
      </w:r>
      <w:r w:rsidR="0069162A">
        <w:rPr>
          <w:rFonts w:ascii="Arial" w:hAnsi="Arial" w:cs="Arial"/>
          <w:b/>
        </w:rPr>
        <w:t xml:space="preserve"> se référer à la fiche jointe</w:t>
      </w:r>
    </w:p>
    <w:p w:rsidR="004E4C6A" w:rsidRDefault="004E4C6A">
      <w:pPr>
        <w:rPr>
          <w:rFonts w:ascii="Arial" w:hAnsi="Arial" w:cs="Arial"/>
          <w:b/>
        </w:rPr>
      </w:pPr>
    </w:p>
    <w:p w:rsidR="00ED5C6D" w:rsidRPr="00CA7405" w:rsidRDefault="00ED5C6D" w:rsidP="00ED5C6D">
      <w:pPr>
        <w:numPr>
          <w:ilvl w:val="0"/>
          <w:numId w:val="3"/>
        </w:numPr>
        <w:spacing w:after="0" w:line="300" w:lineRule="auto"/>
        <w:jc w:val="both"/>
        <w:rPr>
          <w:rFonts w:ascii="Calibri" w:hAnsi="Calibri" w:cs="Arial"/>
          <w:b/>
        </w:rPr>
      </w:pPr>
      <w:r w:rsidRPr="00CA7405">
        <w:rPr>
          <w:rFonts w:ascii="Calibri" w:hAnsi="Calibri" w:cs="Arial"/>
          <w:b/>
        </w:rPr>
        <w:t>Communication interne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 w:rsidRPr="00CA7405">
        <w:rPr>
          <w:rFonts w:ascii="Calibri" w:hAnsi="Calibri" w:cs="Arial"/>
          <w:u w:val="single"/>
        </w:rPr>
        <w:t xml:space="preserve">Système utilisé pour prévenir l’ensemble des </w:t>
      </w:r>
      <w:r>
        <w:rPr>
          <w:rFonts w:ascii="Calibri" w:hAnsi="Calibri" w:cs="Arial"/>
          <w:u w:val="single"/>
        </w:rPr>
        <w:t>personnes</w:t>
      </w:r>
      <w:r w:rsidRPr="00CA7405">
        <w:rPr>
          <w:rFonts w:ascii="Calibri" w:hAnsi="Calibri" w:cs="Arial"/>
          <w:u w:val="single"/>
        </w:rPr>
        <w:t xml:space="preserve"> présent</w:t>
      </w:r>
      <w:r>
        <w:rPr>
          <w:rFonts w:ascii="Calibri" w:hAnsi="Calibri" w:cs="Arial"/>
          <w:u w:val="single"/>
        </w:rPr>
        <w:t>es</w:t>
      </w:r>
      <w:r w:rsidRPr="00CA7405">
        <w:rPr>
          <w:rFonts w:ascii="Calibri" w:hAnsi="Calibri" w:cs="Arial"/>
          <w:u w:val="single"/>
        </w:rPr>
        <w:t xml:space="preserve"> dans l’école ou l’établissement scolaire</w:t>
      </w:r>
      <w:r>
        <w:rPr>
          <w:rFonts w:ascii="Calibri" w:hAnsi="Calibri" w:cs="Arial"/>
        </w:rPr>
        <w:t> (sonnerie dédiée, talkie-walkie, etc..) :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Sonnerie dédiées (bornes installées à différents endroits de l’école)</w:t>
      </w:r>
      <w:r w:rsidRPr="006077FA">
        <w:rPr>
          <w:rFonts w:ascii="Calibri" w:hAnsi="Calibri" w:cs="Arial"/>
        </w:rPr>
        <w:t>: devant les portes des salles de classes, ainsi que dans les halls et devant le bloc des sanitaires</w:t>
      </w:r>
      <w:r>
        <w:rPr>
          <w:rFonts w:ascii="Calibri" w:hAnsi="Calibri" w:cs="Arial"/>
        </w:rPr>
        <w:t xml:space="preserve"> </w:t>
      </w:r>
    </w:p>
    <w:p w:rsidR="003A6B38" w:rsidRPr="003A6B38" w:rsidRDefault="003A6B38" w:rsidP="003A6B38">
      <w:pPr>
        <w:spacing w:line="300" w:lineRule="auto"/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noProof/>
          <w:lang w:eastAsia="fr-FR"/>
        </w:rPr>
        <w:drawing>
          <wp:inline distT="0" distB="0" distL="0" distR="0">
            <wp:extent cx="1428750" cy="1428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m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  <w:u w:val="single"/>
        </w:rPr>
      </w:pPr>
    </w:p>
    <w:p w:rsidR="00ED5C6D" w:rsidRPr="003A6B38" w:rsidRDefault="00ED5C6D" w:rsidP="00ED5C6D">
      <w:pPr>
        <w:spacing w:line="300" w:lineRule="auto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P</w:t>
      </w:r>
      <w:r w:rsidRPr="00CA7405">
        <w:rPr>
          <w:rFonts w:ascii="Calibri" w:hAnsi="Calibri" w:cs="Arial"/>
          <w:u w:val="single"/>
        </w:rPr>
        <w:t xml:space="preserve">ersonnes prioritairement désignées pour </w:t>
      </w:r>
      <w:r>
        <w:rPr>
          <w:rFonts w:ascii="Calibri" w:hAnsi="Calibri" w:cs="Arial"/>
          <w:u w:val="single"/>
        </w:rPr>
        <w:t>déclencher l’alarme :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Tout enseignant de l’école</w:t>
      </w:r>
      <w:r w:rsidR="00D57596">
        <w:rPr>
          <w:rFonts w:ascii="Calibri" w:hAnsi="Calibri" w:cs="Arial"/>
        </w:rPr>
        <w:t xml:space="preserve"> sur le temps scolaire / toute responsable sur le temps périscolaire</w:t>
      </w:r>
    </w:p>
    <w:p w:rsidR="003A6B38" w:rsidRDefault="003A6B38" w:rsidP="00ED5C6D">
      <w:pPr>
        <w:spacing w:line="300" w:lineRule="auto"/>
        <w:jc w:val="both"/>
        <w:rPr>
          <w:rFonts w:ascii="Calibri" w:hAnsi="Calibri" w:cs="Arial"/>
        </w:rPr>
      </w:pPr>
      <w:r w:rsidRPr="003A6B38">
        <w:rPr>
          <w:rFonts w:ascii="Calibri" w:hAnsi="Calibri" w:cs="Arial"/>
          <w:highlight w:val="yellow"/>
        </w:rPr>
        <w:t>Attention : pas d’exercice inopiné autorisé.</w:t>
      </w:r>
    </w:p>
    <w:p w:rsidR="00ED5C6D" w:rsidRDefault="00ED5C6D" w:rsidP="00ED5C6D">
      <w:pPr>
        <w:pBdr>
          <w:bottom w:val="single" w:sz="12" w:space="1" w:color="auto"/>
        </w:pBdr>
        <w:spacing w:line="300" w:lineRule="auto"/>
        <w:jc w:val="right"/>
        <w:rPr>
          <w:rFonts w:ascii="Calibri" w:hAnsi="Calibri" w:cs="Arial"/>
        </w:rPr>
      </w:pPr>
    </w:p>
    <w:p w:rsidR="00ED5C6D" w:rsidRPr="001202B2" w:rsidRDefault="00ED5C6D" w:rsidP="00ED5C6D">
      <w:pPr>
        <w:numPr>
          <w:ilvl w:val="0"/>
          <w:numId w:val="5"/>
        </w:numPr>
        <w:spacing w:after="0" w:line="300" w:lineRule="auto"/>
        <w:jc w:val="center"/>
        <w:rPr>
          <w:rFonts w:ascii="Calibri" w:hAnsi="Calibri" w:cs="Arial"/>
          <w:b/>
          <w:color w:val="0070C0"/>
          <w:sz w:val="28"/>
          <w:szCs w:val="28"/>
          <w:u w:val="single"/>
        </w:rPr>
      </w:pPr>
      <w:r w:rsidRPr="001202B2">
        <w:rPr>
          <w:rFonts w:ascii="Calibri" w:hAnsi="Calibri" w:cs="Arial"/>
          <w:b/>
          <w:color w:val="0070C0"/>
          <w:sz w:val="28"/>
          <w:szCs w:val="28"/>
          <w:u w:val="single"/>
        </w:rPr>
        <w:t>REAGIR EN CAS D’ATTAQUE DE L’ECOLE OU DE L’ETABLISSEMENT</w:t>
      </w:r>
    </w:p>
    <w:p w:rsidR="00ED5C6D" w:rsidRPr="007F7416" w:rsidRDefault="00ED5C6D" w:rsidP="00ED5C6D">
      <w:pPr>
        <w:spacing w:line="300" w:lineRule="auto"/>
        <w:jc w:val="center"/>
        <w:rPr>
          <w:rFonts w:ascii="Calibri" w:hAnsi="Calibri" w:cs="Arial"/>
          <w:b/>
        </w:rPr>
      </w:pPr>
    </w:p>
    <w:p w:rsidR="00ED5C6D" w:rsidRPr="00512C7D" w:rsidRDefault="00ED5C6D" w:rsidP="00ED5C6D">
      <w:pPr>
        <w:numPr>
          <w:ilvl w:val="0"/>
          <w:numId w:val="4"/>
        </w:numPr>
        <w:spacing w:after="0" w:line="300" w:lineRule="auto"/>
        <w:rPr>
          <w:rFonts w:ascii="Calibri" w:hAnsi="Calibri" w:cs="Arial"/>
          <w:b/>
          <w:u w:val="single"/>
        </w:rPr>
      </w:pPr>
      <w:r w:rsidRPr="00512C7D">
        <w:rPr>
          <w:rFonts w:ascii="Calibri" w:hAnsi="Calibri" w:cs="Arial"/>
          <w:b/>
          <w:u w:val="single"/>
        </w:rPr>
        <w:t xml:space="preserve">FUIR </w:t>
      </w:r>
    </w:p>
    <w:p w:rsidR="00ED5C6D" w:rsidRDefault="00ED5C6D" w:rsidP="00ED5C6D">
      <w:pPr>
        <w:spacing w:line="300" w:lineRule="auto"/>
        <w:jc w:val="center"/>
        <w:rPr>
          <w:rFonts w:ascii="Calibri" w:hAnsi="Calibri" w:cs="Arial"/>
        </w:rPr>
      </w:pPr>
    </w:p>
    <w:p w:rsidR="00ED5C6D" w:rsidRPr="00A14BA4" w:rsidRDefault="00ED5C6D" w:rsidP="00ED5C6D">
      <w:pPr>
        <w:spacing w:line="300" w:lineRule="auto"/>
        <w:jc w:val="both"/>
        <w:rPr>
          <w:rFonts w:ascii="Calibri" w:hAnsi="Calibri" w:cs="Arial"/>
          <w:i/>
        </w:rPr>
      </w:pPr>
      <w:r w:rsidRPr="00A14BA4">
        <w:rPr>
          <w:rFonts w:ascii="Calibri" w:hAnsi="Calibri" w:cs="Arial"/>
          <w:i/>
          <w:u w:val="single"/>
        </w:rPr>
        <w:t>Rappels des conditions</w:t>
      </w:r>
      <w:r w:rsidRPr="00A14BA4">
        <w:rPr>
          <w:rFonts w:ascii="Calibri" w:hAnsi="Calibri" w:cs="Arial"/>
          <w:i/>
        </w:rPr>
        <w:t> :</w:t>
      </w:r>
    </w:p>
    <w:p w:rsidR="00ED5C6D" w:rsidRPr="00A14BA4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  <w:i/>
        </w:rPr>
      </w:pPr>
      <w:r w:rsidRPr="00A14BA4">
        <w:rPr>
          <w:rFonts w:ascii="Calibri" w:hAnsi="Calibri" w:cs="Arial"/>
          <w:i/>
        </w:rPr>
        <w:t>Etre certain d’avoir identifié la localisation exacte du danger</w:t>
      </w:r>
    </w:p>
    <w:p w:rsidR="00ED5C6D" w:rsidRPr="00A14BA4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  <w:i/>
        </w:rPr>
      </w:pPr>
      <w:r w:rsidRPr="00A14BA4">
        <w:rPr>
          <w:rFonts w:ascii="Calibri" w:hAnsi="Calibri" w:cs="Arial"/>
          <w:i/>
        </w:rPr>
        <w:t>Etre certain de pouvoir vous échapper sans risque avec les élèves</w:t>
      </w:r>
    </w:p>
    <w:p w:rsidR="00ED5C6D" w:rsidRPr="00A14BA4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  <w:i/>
        </w:rPr>
      </w:pPr>
      <w:r w:rsidRPr="00A14BA4">
        <w:rPr>
          <w:rFonts w:ascii="Calibri" w:hAnsi="Calibri" w:cs="Arial"/>
          <w:i/>
        </w:rPr>
        <w:t>Utiliser un itinéraire connu, préalablement testé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 w:rsidRPr="00A14BA4">
        <w:rPr>
          <w:rFonts w:ascii="Calibri" w:hAnsi="Calibri" w:cs="Arial"/>
          <w:u w:val="single"/>
        </w:rPr>
        <w:t>Itinéraires prédéfinis et sorties à emprunter en cas de fuite</w:t>
      </w:r>
      <w:r>
        <w:rPr>
          <w:rFonts w:ascii="Calibri" w:hAnsi="Calibri" w:cs="Arial"/>
        </w:rPr>
        <w:t> (préciser les bâtiments et/ou salles concernés)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Classes de maternelle : évacuation par la rue des Romains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Classes d’élémentaire : évacuation par le portail donnant sur la rue de la Poterne ou via la spirale d’évacuation rue des Romains (classes de CE1 / CE2 et de CE2 / CM1)</w:t>
      </w:r>
    </w:p>
    <w:p w:rsidR="000605D0" w:rsidRDefault="000605D0" w:rsidP="00ED5C6D">
      <w:pPr>
        <w:spacing w:line="300" w:lineRule="auto"/>
        <w:jc w:val="both"/>
        <w:rPr>
          <w:rFonts w:ascii="Calibri" w:hAnsi="Calibri" w:cs="Arial"/>
        </w:rPr>
      </w:pPr>
      <w:r w:rsidRPr="000605D0">
        <w:rPr>
          <w:rFonts w:ascii="Calibri" w:hAnsi="Calibri" w:cs="Arial"/>
          <w:highlight w:val="magenta"/>
        </w:rPr>
        <w:t xml:space="preserve">Prévoir d’accrocher la clé </w:t>
      </w:r>
      <w:proofErr w:type="gramStart"/>
      <w:r w:rsidRPr="000605D0">
        <w:rPr>
          <w:rFonts w:ascii="Calibri" w:hAnsi="Calibri" w:cs="Arial"/>
          <w:highlight w:val="magenta"/>
        </w:rPr>
        <w:t>pompier</w:t>
      </w:r>
      <w:proofErr w:type="gramEnd"/>
      <w:r w:rsidRPr="000605D0">
        <w:rPr>
          <w:rFonts w:ascii="Calibri" w:hAnsi="Calibri" w:cs="Arial"/>
          <w:highlight w:val="magenta"/>
        </w:rPr>
        <w:t xml:space="preserve"> rue de la </w:t>
      </w:r>
      <w:r w:rsidRPr="003A6B38">
        <w:rPr>
          <w:rFonts w:ascii="Calibri" w:hAnsi="Calibri" w:cs="Arial"/>
          <w:highlight w:val="magenta"/>
        </w:rPr>
        <w:t xml:space="preserve">Poterne </w:t>
      </w:r>
      <w:r w:rsidR="003A6B38" w:rsidRPr="003A6B38">
        <w:rPr>
          <w:rFonts w:ascii="Calibri" w:hAnsi="Calibri" w:cs="Arial"/>
          <w:highlight w:val="magenta"/>
        </w:rPr>
        <w:t>dans le bureau du directeur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</w:p>
    <w:p w:rsidR="00ED5C6D" w:rsidRPr="003A6B38" w:rsidRDefault="00ED5C6D" w:rsidP="003A6B38">
      <w:pPr>
        <w:numPr>
          <w:ilvl w:val="0"/>
          <w:numId w:val="4"/>
        </w:numPr>
        <w:spacing w:after="0" w:line="300" w:lineRule="auto"/>
        <w:rPr>
          <w:rFonts w:ascii="Calibri" w:hAnsi="Calibri" w:cs="Arial"/>
          <w:b/>
          <w:u w:val="single"/>
        </w:rPr>
      </w:pPr>
      <w:r w:rsidRPr="00512C7D">
        <w:rPr>
          <w:rFonts w:ascii="Calibri" w:hAnsi="Calibri" w:cs="Arial"/>
          <w:b/>
          <w:u w:val="single"/>
        </w:rPr>
        <w:t>SE CONFINER</w:t>
      </w:r>
      <w:bookmarkStart w:id="0" w:name="_GoBack"/>
      <w:bookmarkEnd w:id="0"/>
    </w:p>
    <w:p w:rsidR="00ED5C6D" w:rsidRPr="00357928" w:rsidRDefault="00ED5C6D" w:rsidP="00ED5C6D">
      <w:pPr>
        <w:spacing w:line="300" w:lineRule="auto"/>
        <w:jc w:val="both"/>
        <w:rPr>
          <w:rFonts w:ascii="Calibri" w:hAnsi="Calibri" w:cs="Arial"/>
          <w:i/>
          <w:u w:val="single"/>
        </w:rPr>
      </w:pPr>
      <w:r w:rsidRPr="00357928">
        <w:rPr>
          <w:rFonts w:ascii="Calibri" w:hAnsi="Calibri" w:cs="Arial"/>
          <w:i/>
          <w:u w:val="single"/>
        </w:rPr>
        <w:t>Rappels</w:t>
      </w:r>
    </w:p>
    <w:p w:rsidR="00ED5C6D" w:rsidRPr="00357928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Verrouiller la porte et s</w:t>
      </w:r>
      <w:r w:rsidRPr="00357928">
        <w:rPr>
          <w:rFonts w:ascii="Calibri" w:hAnsi="Calibri" w:cs="Arial"/>
          <w:i/>
        </w:rPr>
        <w:t>e barricader au moyen du mobilier identifié auparavant</w:t>
      </w:r>
    </w:p>
    <w:p w:rsidR="00ED5C6D" w:rsidRPr="00357928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  <w:i/>
        </w:rPr>
      </w:pPr>
      <w:r w:rsidRPr="00357928">
        <w:rPr>
          <w:rFonts w:ascii="Calibri" w:hAnsi="Calibri" w:cs="Arial"/>
          <w:i/>
        </w:rPr>
        <w:t>Eteindre les lumières</w:t>
      </w:r>
    </w:p>
    <w:p w:rsidR="00ED5C6D" w:rsidRPr="00357928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  <w:i/>
        </w:rPr>
      </w:pPr>
      <w:r w:rsidRPr="00357928">
        <w:rPr>
          <w:rFonts w:ascii="Calibri" w:hAnsi="Calibri" w:cs="Arial"/>
          <w:i/>
        </w:rPr>
        <w:t>S’éloigner des fenêtres, des portes et des murs</w:t>
      </w:r>
    </w:p>
    <w:p w:rsidR="00ED5C6D" w:rsidRPr="00357928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  <w:i/>
        </w:rPr>
      </w:pPr>
      <w:r w:rsidRPr="00357928">
        <w:rPr>
          <w:rFonts w:ascii="Calibri" w:hAnsi="Calibri" w:cs="Arial"/>
          <w:i/>
        </w:rPr>
        <w:t>S’allonger au sol derrière plusieurs obstacles solides</w:t>
      </w:r>
    </w:p>
    <w:p w:rsidR="00ED5C6D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  <w:i/>
        </w:rPr>
      </w:pPr>
      <w:r w:rsidRPr="00357928">
        <w:rPr>
          <w:rFonts w:ascii="Calibri" w:hAnsi="Calibri" w:cs="Arial"/>
          <w:i/>
        </w:rPr>
        <w:t>Faire respecter le silence absolu (portables en mode silence sans vibreur)</w:t>
      </w:r>
    </w:p>
    <w:p w:rsidR="00ED5C6D" w:rsidRPr="00357928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Attendre l’intervention des forces de l’ordre </w:t>
      </w:r>
    </w:p>
    <w:p w:rsidR="00722870" w:rsidRPr="00722870" w:rsidRDefault="00722870" w:rsidP="00ED5C6D">
      <w:pPr>
        <w:spacing w:line="300" w:lineRule="auto"/>
        <w:ind w:left="720"/>
        <w:jc w:val="both"/>
        <w:rPr>
          <w:rFonts w:ascii="Calibri" w:hAnsi="Calibri" w:cs="Arial"/>
        </w:rPr>
      </w:pPr>
      <w:r w:rsidRPr="00722870">
        <w:rPr>
          <w:rFonts w:ascii="Calibri" w:hAnsi="Calibri" w:cs="Arial"/>
          <w:highlight w:val="magenta"/>
        </w:rPr>
        <w:t>Réfléchir à SMS préenregistré pour alerter les autres occupants de l’école.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 w:rsidRPr="00A14BA4">
        <w:rPr>
          <w:rFonts w:ascii="Calibri" w:hAnsi="Calibri" w:cs="Arial"/>
          <w:u w:val="single"/>
        </w:rPr>
        <w:t>Les élèves se confinent dans leur salle</w:t>
      </w:r>
      <w:r>
        <w:rPr>
          <w:rFonts w:ascii="Calibri" w:hAnsi="Calibri" w:cs="Arial"/>
        </w:rPr>
        <w:t xml:space="preserve"> : oui 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 w:rsidRPr="00A14BA4">
        <w:rPr>
          <w:rFonts w:ascii="Calibri" w:hAnsi="Calibri" w:cs="Arial"/>
          <w:u w:val="single"/>
        </w:rPr>
        <w:t>Les élèves rejoignent des locaux pré-identifiés (préciser leur nombre et leur lieu)</w:t>
      </w:r>
      <w:r w:rsidR="00D57596">
        <w:rPr>
          <w:rFonts w:ascii="Calibri" w:hAnsi="Calibri" w:cs="Arial"/>
        </w:rPr>
        <w:t> :</w:t>
      </w:r>
    </w:p>
    <w:p w:rsidR="00ED5C6D" w:rsidRPr="00357928" w:rsidRDefault="00ED5C6D" w:rsidP="00ED5C6D">
      <w:p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Si les élèves sont en récréation ou en extérieur, </w:t>
      </w:r>
      <w:r w:rsidR="00722870">
        <w:rPr>
          <w:rFonts w:ascii="Calibri" w:hAnsi="Calibri" w:cs="Arial"/>
        </w:rPr>
        <w:t>lieu de confinement en point 3.</w:t>
      </w:r>
    </w:p>
    <w:p w:rsidR="00ED5C6D" w:rsidRPr="00722870" w:rsidRDefault="00ED5C6D" w:rsidP="00722870">
      <w:pPr>
        <w:numPr>
          <w:ilvl w:val="0"/>
          <w:numId w:val="4"/>
        </w:numPr>
        <w:spacing w:after="0" w:line="300" w:lineRule="auto"/>
        <w:rPr>
          <w:rFonts w:ascii="Calibri" w:hAnsi="Calibri" w:cs="Arial"/>
          <w:u w:val="single"/>
        </w:rPr>
      </w:pPr>
      <w:r w:rsidRPr="00512C7D">
        <w:rPr>
          <w:rFonts w:ascii="Calibri" w:hAnsi="Calibri" w:cs="Arial"/>
          <w:b/>
          <w:u w:val="single"/>
        </w:rPr>
        <w:t>CONSIGNES ET PROCEDURES QUAND LES ELEVES NE SONT PAS DANS LES CLASSES (INTERCOURS, RECREATION, EPS, ETC…)</w:t>
      </w:r>
      <w:r w:rsidRPr="00512C7D">
        <w:rPr>
          <w:rFonts w:ascii="Calibri" w:hAnsi="Calibri" w:cs="Arial"/>
          <w:u w:val="single"/>
        </w:rPr>
        <w:t> 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Regroupement des élèves dans le restaurant scolaire pour les élèves d’élémentaire et dans la salle de Madame </w:t>
      </w:r>
      <w:proofErr w:type="spellStart"/>
      <w:r>
        <w:rPr>
          <w:rFonts w:ascii="Calibri" w:hAnsi="Calibri" w:cs="Arial"/>
        </w:rPr>
        <w:t>Marinho</w:t>
      </w:r>
      <w:proofErr w:type="spellEnd"/>
      <w:r>
        <w:rPr>
          <w:rFonts w:ascii="Calibri" w:hAnsi="Calibri" w:cs="Arial"/>
        </w:rPr>
        <w:t xml:space="preserve"> (salle 1) pour la maternelle.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</w:p>
    <w:p w:rsidR="00ED5C6D" w:rsidRDefault="00ED5C6D" w:rsidP="00ED5C6D">
      <w:pPr>
        <w:pBdr>
          <w:bottom w:val="single" w:sz="12" w:space="1" w:color="auto"/>
        </w:pBdr>
        <w:spacing w:line="300" w:lineRule="auto"/>
        <w:jc w:val="both"/>
        <w:rPr>
          <w:rFonts w:ascii="Calibri" w:hAnsi="Calibri" w:cs="Arial"/>
        </w:rPr>
      </w:pPr>
    </w:p>
    <w:p w:rsidR="00ED5C6D" w:rsidRPr="001202B2" w:rsidRDefault="00ED5C6D" w:rsidP="00ED5C6D">
      <w:pPr>
        <w:numPr>
          <w:ilvl w:val="0"/>
          <w:numId w:val="5"/>
        </w:numPr>
        <w:spacing w:after="0" w:line="300" w:lineRule="auto"/>
        <w:jc w:val="center"/>
        <w:rPr>
          <w:rFonts w:ascii="Calibri" w:hAnsi="Calibri" w:cs="Arial"/>
          <w:b/>
          <w:color w:val="0070C0"/>
          <w:sz w:val="28"/>
          <w:szCs w:val="28"/>
        </w:rPr>
      </w:pPr>
      <w:r w:rsidRPr="001202B2">
        <w:rPr>
          <w:rFonts w:ascii="Calibri" w:hAnsi="Calibri" w:cs="Arial"/>
          <w:b/>
          <w:color w:val="0070C0"/>
          <w:sz w:val="28"/>
          <w:szCs w:val="28"/>
        </w:rPr>
        <w:t xml:space="preserve">REAGIR EN CAS D’ATTAQUE A L’EXTERIEUR ET A PROXIMITE </w:t>
      </w:r>
    </w:p>
    <w:p w:rsidR="00ED5C6D" w:rsidRPr="00722870" w:rsidRDefault="00ED5C6D" w:rsidP="00722870">
      <w:pPr>
        <w:spacing w:line="300" w:lineRule="auto"/>
        <w:jc w:val="center"/>
        <w:rPr>
          <w:rFonts w:ascii="Calibri" w:hAnsi="Calibri" w:cs="Arial"/>
          <w:b/>
          <w:color w:val="0070C0"/>
          <w:sz w:val="28"/>
          <w:szCs w:val="28"/>
        </w:rPr>
      </w:pPr>
      <w:r w:rsidRPr="001202B2">
        <w:rPr>
          <w:rFonts w:ascii="Calibri" w:hAnsi="Calibri" w:cs="Arial"/>
          <w:b/>
          <w:color w:val="0070C0"/>
          <w:sz w:val="28"/>
          <w:szCs w:val="28"/>
        </w:rPr>
        <w:t>DE L’ECOLE OU DE L’ETABLISSEMENT SCOLAIRE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Si l’établissement est alerté d’une action terroriste se déroulant à proximité, il faut </w:t>
      </w:r>
      <w:r w:rsidRPr="00512C7D">
        <w:rPr>
          <w:rFonts w:ascii="Calibri" w:hAnsi="Calibri" w:cs="Arial"/>
          <w:i/>
        </w:rPr>
        <w:t>a priori</w:t>
      </w:r>
      <w:r>
        <w:rPr>
          <w:rFonts w:ascii="Calibri" w:hAnsi="Calibri" w:cs="Arial"/>
        </w:rPr>
        <w:t xml:space="preserve"> isoler le site de l’école ou de l’établissement scolaire de son environn</w:t>
      </w:r>
      <w:r w:rsidR="00722870">
        <w:rPr>
          <w:rFonts w:ascii="Calibri" w:hAnsi="Calibri" w:cs="Arial"/>
        </w:rPr>
        <w:t>ement et différer toute sortie.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 conformer impérativement aux instructions reçues par les autorités. Il peut s’agir :</w:t>
      </w:r>
    </w:p>
    <w:p w:rsidR="00ED5C6D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de fermer toutes les entrées </w:t>
      </w:r>
    </w:p>
    <w:p w:rsidR="00ED5C6D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et/ou de regrouper les élèves à un endroit moins exposé </w:t>
      </w:r>
    </w:p>
    <w:p w:rsidR="00ED5C6D" w:rsidRDefault="00ED5C6D" w:rsidP="00ED5C6D">
      <w:pPr>
        <w:numPr>
          <w:ilvl w:val="0"/>
          <w:numId w:val="2"/>
        </w:numPr>
        <w:spacing w:after="0"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et/ou d’évacuer les élèves.</w:t>
      </w:r>
    </w:p>
    <w:p w:rsidR="00ED5C6D" w:rsidRDefault="00ED5C6D" w:rsidP="00ED5C6D">
      <w:pPr>
        <w:pBdr>
          <w:bottom w:val="single" w:sz="12" w:space="1" w:color="auto"/>
        </w:pBdr>
        <w:spacing w:line="300" w:lineRule="auto"/>
        <w:jc w:val="both"/>
        <w:rPr>
          <w:rFonts w:ascii="Calibri" w:hAnsi="Calibri" w:cs="Arial"/>
        </w:rPr>
      </w:pPr>
    </w:p>
    <w:p w:rsidR="00ED5C6D" w:rsidRPr="001202B2" w:rsidRDefault="00ED5C6D" w:rsidP="00ED5C6D">
      <w:pPr>
        <w:numPr>
          <w:ilvl w:val="0"/>
          <w:numId w:val="5"/>
        </w:numPr>
        <w:spacing w:after="0" w:line="300" w:lineRule="auto"/>
        <w:jc w:val="center"/>
        <w:rPr>
          <w:rFonts w:ascii="Calibri" w:hAnsi="Calibri" w:cs="Arial"/>
          <w:b/>
          <w:color w:val="0070C0"/>
          <w:sz w:val="28"/>
          <w:szCs w:val="28"/>
        </w:rPr>
      </w:pPr>
      <w:r w:rsidRPr="001202B2">
        <w:rPr>
          <w:rFonts w:ascii="Calibri" w:hAnsi="Calibri" w:cs="Arial"/>
          <w:b/>
          <w:color w:val="0070C0"/>
          <w:sz w:val="28"/>
          <w:szCs w:val="28"/>
        </w:rPr>
        <w:lastRenderedPageBreak/>
        <w:t>REAGIR EN CAS D’ALERTE A LA BOMBE</w:t>
      </w:r>
    </w:p>
    <w:p w:rsidR="00ED5C6D" w:rsidRPr="00722870" w:rsidRDefault="00ED5C6D" w:rsidP="00722870">
      <w:pPr>
        <w:spacing w:line="300" w:lineRule="auto"/>
        <w:ind w:left="360"/>
        <w:jc w:val="center"/>
        <w:rPr>
          <w:rFonts w:ascii="Calibri" w:hAnsi="Calibri" w:cs="Arial"/>
          <w:b/>
          <w:color w:val="0070C0"/>
          <w:sz w:val="28"/>
          <w:szCs w:val="28"/>
        </w:rPr>
      </w:pPr>
      <w:r w:rsidRPr="001202B2">
        <w:rPr>
          <w:rFonts w:ascii="Calibri" w:hAnsi="Calibri" w:cs="Arial"/>
          <w:b/>
          <w:color w:val="0070C0"/>
          <w:sz w:val="28"/>
          <w:szCs w:val="28"/>
        </w:rPr>
        <w:t>OU DE DECOUVERTE D’UN COLIS SUSPECT</w:t>
      </w:r>
    </w:p>
    <w:p w:rsidR="00ED5C6D" w:rsidRPr="00512C7D" w:rsidRDefault="00ED5C6D" w:rsidP="00ED5C6D">
      <w:pPr>
        <w:spacing w:line="300" w:lineRule="auto"/>
        <w:rPr>
          <w:rFonts w:ascii="Calibri" w:hAnsi="Calibri" w:cs="Arial"/>
          <w:i/>
        </w:rPr>
      </w:pPr>
      <w:r w:rsidRPr="00512C7D">
        <w:rPr>
          <w:rFonts w:ascii="Calibri" w:hAnsi="Calibri" w:cs="Arial"/>
          <w:i/>
          <w:u w:val="single"/>
        </w:rPr>
        <w:t>Rappels</w:t>
      </w:r>
      <w:r w:rsidRPr="00512C7D">
        <w:rPr>
          <w:rFonts w:ascii="Calibri" w:hAnsi="Calibri" w:cs="Arial"/>
          <w:i/>
        </w:rPr>
        <w:t> :</w:t>
      </w:r>
    </w:p>
    <w:p w:rsidR="00ED5C6D" w:rsidRPr="00512C7D" w:rsidRDefault="00ED5C6D" w:rsidP="00ED5C6D">
      <w:pPr>
        <w:numPr>
          <w:ilvl w:val="0"/>
          <w:numId w:val="2"/>
        </w:numPr>
        <w:spacing w:after="0" w:line="300" w:lineRule="auto"/>
        <w:rPr>
          <w:rFonts w:ascii="Calibri" w:hAnsi="Calibri" w:cs="Arial"/>
          <w:i/>
        </w:rPr>
      </w:pPr>
      <w:r w:rsidRPr="00512C7D">
        <w:rPr>
          <w:rFonts w:ascii="Calibri" w:hAnsi="Calibri" w:cs="Arial"/>
          <w:i/>
        </w:rPr>
        <w:t>Éloigner les élèves en les confinant si nécessaire dans un espace fermé situé à distance</w:t>
      </w:r>
    </w:p>
    <w:p w:rsidR="00ED5C6D" w:rsidRPr="00512C7D" w:rsidRDefault="00ED5C6D" w:rsidP="00ED5C6D">
      <w:pPr>
        <w:numPr>
          <w:ilvl w:val="0"/>
          <w:numId w:val="2"/>
        </w:numPr>
        <w:spacing w:after="0" w:line="300" w:lineRule="auto"/>
        <w:rPr>
          <w:rFonts w:ascii="Calibri" w:hAnsi="Calibri" w:cs="Arial"/>
          <w:i/>
        </w:rPr>
      </w:pPr>
      <w:r w:rsidRPr="00512C7D">
        <w:rPr>
          <w:rFonts w:ascii="Calibri" w:hAnsi="Calibri" w:cs="Arial"/>
          <w:i/>
        </w:rPr>
        <w:t>Ne jamais manipuler ou déplacer l’objet suspect</w:t>
      </w:r>
    </w:p>
    <w:p w:rsidR="00ED5C6D" w:rsidRPr="00512C7D" w:rsidRDefault="00ED5C6D" w:rsidP="00ED5C6D">
      <w:pPr>
        <w:numPr>
          <w:ilvl w:val="0"/>
          <w:numId w:val="2"/>
        </w:numPr>
        <w:spacing w:after="0" w:line="300" w:lineRule="auto"/>
        <w:rPr>
          <w:rFonts w:ascii="Calibri" w:hAnsi="Calibri" w:cs="Arial"/>
          <w:i/>
        </w:rPr>
      </w:pPr>
      <w:r w:rsidRPr="00512C7D">
        <w:rPr>
          <w:rFonts w:ascii="Calibri" w:hAnsi="Calibri" w:cs="Arial"/>
          <w:i/>
        </w:rPr>
        <w:t>Appeler le 17</w:t>
      </w:r>
      <w:r>
        <w:rPr>
          <w:rFonts w:ascii="Calibri" w:hAnsi="Calibri" w:cs="Arial"/>
          <w:i/>
        </w:rPr>
        <w:t xml:space="preserve"> (ou le 112)</w:t>
      </w:r>
    </w:p>
    <w:p w:rsidR="00ED5C6D" w:rsidRPr="00512C7D" w:rsidRDefault="00ED5C6D" w:rsidP="00ED5C6D">
      <w:pPr>
        <w:numPr>
          <w:ilvl w:val="0"/>
          <w:numId w:val="2"/>
        </w:numPr>
        <w:spacing w:after="0" w:line="300" w:lineRule="auto"/>
        <w:rPr>
          <w:rFonts w:ascii="Calibri" w:hAnsi="Calibri" w:cs="Arial"/>
          <w:i/>
        </w:rPr>
      </w:pPr>
      <w:r w:rsidRPr="00512C7D">
        <w:rPr>
          <w:rFonts w:ascii="Calibri" w:hAnsi="Calibri" w:cs="Arial"/>
          <w:i/>
        </w:rPr>
        <w:t>Etablir un périmètre de sécurité dans l’attente des forces de l’ordre</w:t>
      </w:r>
    </w:p>
    <w:p w:rsidR="00ED5C6D" w:rsidRDefault="00ED5C6D" w:rsidP="00ED5C6D">
      <w:pPr>
        <w:spacing w:line="300" w:lineRule="auto"/>
        <w:rPr>
          <w:rFonts w:ascii="Calibri" w:hAnsi="Calibri" w:cs="Arial"/>
        </w:rPr>
      </w:pPr>
    </w:p>
    <w:p w:rsidR="00ED5C6D" w:rsidRPr="00512C7D" w:rsidRDefault="00ED5C6D" w:rsidP="00ED5C6D">
      <w:pPr>
        <w:spacing w:line="300" w:lineRule="auto"/>
        <w:rPr>
          <w:rFonts w:ascii="Calibri" w:hAnsi="Calibri" w:cs="Arial"/>
          <w:u w:val="single"/>
        </w:rPr>
      </w:pPr>
      <w:r w:rsidRPr="00512C7D">
        <w:rPr>
          <w:rFonts w:ascii="Calibri" w:hAnsi="Calibri" w:cs="Arial"/>
          <w:u w:val="single"/>
        </w:rPr>
        <w:t>Personnes prioritairement désignées pour</w:t>
      </w:r>
      <w:r>
        <w:rPr>
          <w:rFonts w:ascii="Calibri" w:hAnsi="Calibri" w:cs="Arial"/>
          <w:u w:val="single"/>
        </w:rPr>
        <w:t> :</w:t>
      </w:r>
    </w:p>
    <w:p w:rsidR="00ED5C6D" w:rsidRDefault="00ED5C6D" w:rsidP="00ED5C6D">
      <w:pPr>
        <w:numPr>
          <w:ilvl w:val="0"/>
          <w:numId w:val="2"/>
        </w:numPr>
        <w:spacing w:after="0"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>Prévenir les forces de l’ordre :</w:t>
      </w:r>
    </w:p>
    <w:p w:rsidR="00ED5C6D" w:rsidRDefault="00ED5C6D" w:rsidP="00ED5C6D">
      <w:pPr>
        <w:numPr>
          <w:ilvl w:val="0"/>
          <w:numId w:val="2"/>
        </w:numPr>
        <w:spacing w:after="0" w:line="300" w:lineRule="auto"/>
        <w:rPr>
          <w:rFonts w:ascii="Calibri" w:hAnsi="Calibri" w:cs="Arial"/>
        </w:rPr>
      </w:pPr>
      <w:r>
        <w:rPr>
          <w:rFonts w:ascii="Calibri" w:hAnsi="Calibri" w:cs="Arial"/>
        </w:rPr>
        <w:t>Etablir un périmètre de sécurité :</w:t>
      </w:r>
    </w:p>
    <w:p w:rsidR="00ED5C6D" w:rsidRDefault="00ED5C6D" w:rsidP="00ED5C6D">
      <w:pPr>
        <w:pBdr>
          <w:bottom w:val="single" w:sz="12" w:space="1" w:color="auto"/>
        </w:pBdr>
        <w:spacing w:line="300" w:lineRule="auto"/>
        <w:rPr>
          <w:rFonts w:ascii="Calibri" w:hAnsi="Calibri" w:cs="Arial"/>
        </w:rPr>
      </w:pPr>
    </w:p>
    <w:p w:rsidR="00ED5C6D" w:rsidRPr="00512C7D" w:rsidRDefault="00ED5C6D" w:rsidP="00ED5C6D">
      <w:pPr>
        <w:pBdr>
          <w:bottom w:val="single" w:sz="12" w:space="1" w:color="auto"/>
        </w:pBdr>
        <w:spacing w:line="300" w:lineRule="auto"/>
        <w:rPr>
          <w:rFonts w:ascii="Calibri" w:hAnsi="Calibri" w:cs="Arial"/>
        </w:rPr>
      </w:pPr>
    </w:p>
    <w:p w:rsidR="00ED5C6D" w:rsidRPr="001202B2" w:rsidRDefault="00ED5C6D" w:rsidP="00ED5C6D">
      <w:pPr>
        <w:numPr>
          <w:ilvl w:val="0"/>
          <w:numId w:val="6"/>
        </w:numPr>
        <w:spacing w:after="0" w:line="300" w:lineRule="auto"/>
        <w:jc w:val="center"/>
        <w:rPr>
          <w:rFonts w:ascii="Calibri" w:hAnsi="Calibri" w:cs="Arial"/>
          <w:b/>
          <w:color w:val="0070C0"/>
          <w:sz w:val="28"/>
          <w:szCs w:val="28"/>
        </w:rPr>
      </w:pPr>
      <w:r w:rsidRPr="001202B2">
        <w:rPr>
          <w:rFonts w:ascii="Calibri" w:hAnsi="Calibri" w:cs="Arial"/>
          <w:b/>
          <w:color w:val="0070C0"/>
          <w:sz w:val="28"/>
          <w:szCs w:val="28"/>
        </w:rPr>
        <w:t>LEVER L’ALERTE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 w:rsidRPr="00357928">
        <w:rPr>
          <w:rFonts w:ascii="Calibri" w:hAnsi="Calibri" w:cs="Arial"/>
          <w:u w:val="single"/>
        </w:rPr>
        <w:t>Système utilisé pour lever l’alerte (dispositif sonore, information donnée de vive voix, etc…)</w:t>
      </w:r>
      <w:r>
        <w:rPr>
          <w:rFonts w:ascii="Calibri" w:hAnsi="Calibri" w:cs="Arial"/>
        </w:rPr>
        <w:t> :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Information donnée de vive vo</w:t>
      </w:r>
      <w:r w:rsidR="003A6B38">
        <w:rPr>
          <w:rFonts w:ascii="Calibri" w:hAnsi="Calibri" w:cs="Arial"/>
        </w:rPr>
        <w:t>ix en passant dans les classes ou intervention des forces de l’ordre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r w:rsidRPr="00357928">
        <w:rPr>
          <w:rFonts w:ascii="Calibri" w:hAnsi="Calibri" w:cs="Arial"/>
          <w:u w:val="single"/>
        </w:rPr>
        <w:t>Personnes prioritairement désignées pour lever l’alerte</w:t>
      </w:r>
      <w:r>
        <w:rPr>
          <w:rFonts w:ascii="Calibri" w:hAnsi="Calibri" w:cs="Arial"/>
        </w:rPr>
        <w:t> :</w:t>
      </w:r>
    </w:p>
    <w:p w:rsidR="00ED5C6D" w:rsidRDefault="00ED5C6D" w:rsidP="00ED5C6D">
      <w:pPr>
        <w:spacing w:line="300" w:lineRule="auto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N.Seyssel</w:t>
      </w:r>
      <w:proofErr w:type="spellEnd"/>
      <w:r>
        <w:rPr>
          <w:rFonts w:ascii="Calibri" w:hAnsi="Calibri" w:cs="Arial"/>
        </w:rPr>
        <w:t xml:space="preserve">  (directeur de l’école)</w:t>
      </w:r>
      <w:r w:rsidRPr="00604511">
        <w:rPr>
          <w:rFonts w:ascii="Calibri" w:hAnsi="Calibri" w:cs="Arial"/>
        </w:rPr>
        <w:t xml:space="preserve">/ M-L </w:t>
      </w:r>
      <w:proofErr w:type="spellStart"/>
      <w:r w:rsidRPr="00604511">
        <w:rPr>
          <w:rFonts w:ascii="Calibri" w:hAnsi="Calibri" w:cs="Arial"/>
        </w:rPr>
        <w:t>Marinho</w:t>
      </w:r>
      <w:proofErr w:type="spellEnd"/>
      <w:r>
        <w:rPr>
          <w:rFonts w:ascii="Calibri" w:hAnsi="Calibri" w:cs="Arial"/>
        </w:rPr>
        <w:t xml:space="preserve"> (enseignante de maternelle)</w:t>
      </w:r>
      <w:r w:rsidR="003A6B38">
        <w:rPr>
          <w:rFonts w:ascii="Calibri" w:hAnsi="Calibri" w:cs="Arial"/>
        </w:rPr>
        <w:t xml:space="preserve"> </w:t>
      </w:r>
      <w:r w:rsidR="003A6B38">
        <w:rPr>
          <w:rFonts w:ascii="Calibri" w:hAnsi="Calibri" w:cs="Arial"/>
        </w:rPr>
        <w:t>ou intervention des forces de l’ordre</w:t>
      </w:r>
    </w:p>
    <w:p w:rsidR="004E4C6A" w:rsidRPr="004E4C6A" w:rsidRDefault="004E4C6A">
      <w:pPr>
        <w:rPr>
          <w:rFonts w:ascii="Arial" w:hAnsi="Arial" w:cs="Arial"/>
          <w:b/>
        </w:rPr>
      </w:pPr>
    </w:p>
    <w:sectPr w:rsidR="004E4C6A" w:rsidRPr="004E4C6A" w:rsidSect="0069162A">
      <w:pgSz w:w="11906" w:h="16838"/>
      <w:pgMar w:top="1417" w:right="1417" w:bottom="141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347128"/>
    <w:lvl w:ilvl="0">
      <w:numFmt w:val="decimal"/>
      <w:lvlText w:val="*"/>
      <w:lvlJc w:val="left"/>
    </w:lvl>
  </w:abstractNum>
  <w:abstractNum w:abstractNumId="1" w15:restartNumberingAfterBreak="0">
    <w:nsid w:val="0CD2140B"/>
    <w:multiLevelType w:val="hybridMultilevel"/>
    <w:tmpl w:val="167C166E"/>
    <w:lvl w:ilvl="0" w:tplc="F3D26A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D1"/>
    <w:multiLevelType w:val="hybridMultilevel"/>
    <w:tmpl w:val="152C911A"/>
    <w:lvl w:ilvl="0" w:tplc="CCC08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2179"/>
    <w:multiLevelType w:val="hybridMultilevel"/>
    <w:tmpl w:val="FFF28E9E"/>
    <w:lvl w:ilvl="0" w:tplc="BF22F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3C68"/>
    <w:multiLevelType w:val="hybridMultilevel"/>
    <w:tmpl w:val="4F3AB53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936D8"/>
    <w:multiLevelType w:val="hybridMultilevel"/>
    <w:tmpl w:val="B0844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6A"/>
    <w:rsid w:val="000605D0"/>
    <w:rsid w:val="003A6B38"/>
    <w:rsid w:val="004E4C6A"/>
    <w:rsid w:val="0069162A"/>
    <w:rsid w:val="00722870"/>
    <w:rsid w:val="00833CDF"/>
    <w:rsid w:val="00AA27C9"/>
    <w:rsid w:val="00AF3EBF"/>
    <w:rsid w:val="00B04AD1"/>
    <w:rsid w:val="00B567D1"/>
    <w:rsid w:val="00D2354D"/>
    <w:rsid w:val="00D57596"/>
    <w:rsid w:val="00E615CD"/>
    <w:rsid w:val="00E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918C8-3D32-4709-8D27-49AEA0A3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E4C6A"/>
    <w:pPr>
      <w:shd w:val="clear" w:color="auto" w:fill="FFFFFF"/>
      <w:spacing w:before="173" w:after="0" w:line="240" w:lineRule="auto"/>
      <w:ind w:right="62"/>
    </w:pPr>
    <w:rPr>
      <w:rFonts w:ascii="Arial" w:eastAsia="Times New Roman" w:hAnsi="Arial" w:cs="Arial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E4C6A"/>
    <w:rPr>
      <w:rFonts w:ascii="Arial" w:eastAsia="Times New Roman" w:hAnsi="Arial" w:cs="Arial"/>
      <w:sz w:val="28"/>
      <w:szCs w:val="24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62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3D89-B328-48E5-98CF-5C6C66BC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5</cp:revision>
  <cp:lastPrinted>2017-06-01T09:40:00Z</cp:lastPrinted>
  <dcterms:created xsi:type="dcterms:W3CDTF">2019-04-04T08:25:00Z</dcterms:created>
  <dcterms:modified xsi:type="dcterms:W3CDTF">2019-05-02T13:27:00Z</dcterms:modified>
</cp:coreProperties>
</file>